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C7" w:rsidRPr="003C66F8" w:rsidRDefault="000338C7" w:rsidP="00AF005B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3C66F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3C66F8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283351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Pr="003C66F8">
        <w:rPr>
          <w:rFonts w:ascii="標楷體" w:eastAsia="標楷體" w:hAnsi="標楷體" w:hint="eastAsia"/>
          <w:b/>
          <w:sz w:val="36"/>
          <w:szCs w:val="36"/>
        </w:rPr>
        <w:t>度推動友善校園學生事務與輔導工作</w:t>
      </w:r>
    </w:p>
    <w:p w:rsidR="000338C7" w:rsidRPr="003C66F8" w:rsidRDefault="000338C7" w:rsidP="000338C7">
      <w:pPr>
        <w:jc w:val="center"/>
        <w:rPr>
          <w:rFonts w:ascii="標楷體" w:eastAsia="標楷體"/>
          <w:b/>
          <w:bCs/>
          <w:color w:val="FF0000"/>
          <w:sz w:val="36"/>
          <w:szCs w:val="36"/>
        </w:rPr>
      </w:pPr>
      <w:r w:rsidRPr="003C66F8">
        <w:rPr>
          <w:rFonts w:ascii="標楷體" w:eastAsia="標楷體" w:hAnsi="標楷體" w:hint="eastAsia"/>
          <w:b/>
          <w:bCs/>
          <w:sz w:val="36"/>
          <w:szCs w:val="36"/>
        </w:rPr>
        <w:t>認輔教師專業成長研習</w:t>
      </w:r>
      <w:r w:rsidRPr="003C66F8">
        <w:rPr>
          <w:rFonts w:ascii="標楷體" w:eastAsia="標楷體" w:hAnsi="標楷體" w:hint="eastAsia"/>
          <w:b/>
          <w:sz w:val="36"/>
          <w:szCs w:val="36"/>
        </w:rPr>
        <w:t>實施計畫</w:t>
      </w:r>
      <w:r w:rsidRPr="00C6261A">
        <w:rPr>
          <w:rFonts w:ascii="標楷體" w:eastAsia="標楷體" w:hAnsi="標楷體" w:hint="eastAsia"/>
          <w:b/>
          <w:color w:val="FF0000"/>
          <w:sz w:val="36"/>
          <w:szCs w:val="36"/>
        </w:rPr>
        <w:t>（初階中輟輔導知能）</w:t>
      </w:r>
    </w:p>
    <w:p w:rsidR="000338C7" w:rsidRPr="003C66F8" w:rsidRDefault="000338C7" w:rsidP="000338C7">
      <w:pPr>
        <w:numPr>
          <w:ilvl w:val="0"/>
          <w:numId w:val="1"/>
        </w:numPr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int="eastAsia"/>
          <w:sz w:val="28"/>
          <w:szCs w:val="28"/>
        </w:rPr>
        <w:t>依據</w:t>
      </w:r>
      <w:proofErr w:type="gramStart"/>
      <w:r w:rsidRPr="003C66F8">
        <w:rPr>
          <w:rFonts w:ascii="標楷體" w:eastAsia="標楷體" w:hint="eastAsia"/>
          <w:sz w:val="28"/>
          <w:szCs w:val="28"/>
        </w:rPr>
        <w:t>︰</w:t>
      </w:r>
      <w:proofErr w:type="gramEnd"/>
    </w:p>
    <w:p w:rsidR="000338C7" w:rsidRPr="003C66F8" w:rsidRDefault="000338C7" w:rsidP="000338C7">
      <w:pPr>
        <w:spacing w:line="480" w:lineRule="exact"/>
        <w:ind w:left="482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一、教育部友善校園學生事務與輔導工作</w:t>
      </w:r>
      <w:proofErr w:type="gramStart"/>
      <w:r w:rsidR="00283351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</w:t>
      </w:r>
      <w:r w:rsidRPr="003C66F8">
        <w:rPr>
          <w:rFonts w:ascii="標楷體" w:eastAsia="標楷體" w:hAnsi="標楷體" w:hint="eastAsia"/>
          <w:sz w:val="28"/>
          <w:szCs w:val="28"/>
        </w:rPr>
        <w:t>度作業計畫。</w:t>
      </w:r>
    </w:p>
    <w:p w:rsidR="000338C7" w:rsidRPr="003C66F8" w:rsidRDefault="000338C7" w:rsidP="000338C7">
      <w:pPr>
        <w:spacing w:line="480" w:lineRule="exact"/>
        <w:ind w:left="482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cs="華康儷楷書" w:hint="eastAsia"/>
          <w:sz w:val="28"/>
          <w:szCs w:val="28"/>
        </w:rPr>
        <w:t>二、教育部頒之「國民中小學中途輟學學生通報及復學輔導」辦法</w:t>
      </w:r>
      <w:r w:rsidRPr="003C66F8">
        <w:rPr>
          <w:rFonts w:ascii="標楷體" w:eastAsia="標楷體" w:hAnsi="標楷體" w:hint="eastAsia"/>
          <w:sz w:val="28"/>
          <w:szCs w:val="28"/>
        </w:rPr>
        <w:t>。</w:t>
      </w:r>
    </w:p>
    <w:p w:rsidR="000338C7" w:rsidRPr="003C66F8" w:rsidRDefault="000338C7" w:rsidP="000338C7">
      <w:pPr>
        <w:numPr>
          <w:ilvl w:val="0"/>
          <w:numId w:val="1"/>
        </w:numPr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int="eastAsia"/>
          <w:sz w:val="28"/>
          <w:szCs w:val="28"/>
        </w:rPr>
        <w:t xml:space="preserve">目的： </w:t>
      </w:r>
    </w:p>
    <w:p w:rsidR="000338C7" w:rsidRPr="003C66F8" w:rsidRDefault="000338C7" w:rsidP="000338C7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強化</w:t>
      </w:r>
      <w:proofErr w:type="gramStart"/>
      <w:r w:rsidRPr="003C66F8">
        <w:rPr>
          <w:rFonts w:ascii="標楷體" w:eastAsia="標楷體" w:hAnsi="標楷體" w:hint="eastAsia"/>
          <w:sz w:val="28"/>
          <w:szCs w:val="28"/>
        </w:rPr>
        <w:t>本市認輔</w:t>
      </w:r>
      <w:proofErr w:type="gramEnd"/>
      <w:r w:rsidRPr="003C66F8">
        <w:rPr>
          <w:rFonts w:ascii="標楷體" w:eastAsia="標楷體" w:hAnsi="標楷體" w:hint="eastAsia"/>
          <w:sz w:val="28"/>
          <w:szCs w:val="28"/>
        </w:rPr>
        <w:t>教師中輟輔導專業知能</w:t>
      </w:r>
      <w:r w:rsidRPr="003C66F8">
        <w:rPr>
          <w:rFonts w:ascii="標楷體" w:eastAsia="標楷體" w:hAnsi="標楷體"/>
          <w:sz w:val="28"/>
          <w:szCs w:val="28"/>
        </w:rPr>
        <w:t>。</w:t>
      </w:r>
    </w:p>
    <w:p w:rsidR="000338C7" w:rsidRPr="003C66F8" w:rsidRDefault="000338C7" w:rsidP="000338C7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提供合作平台，以利</w:t>
      </w:r>
      <w:proofErr w:type="gramStart"/>
      <w:r w:rsidRPr="003C66F8">
        <w:rPr>
          <w:rFonts w:ascii="標楷體" w:eastAsia="標楷體" w:hAnsi="標楷體" w:hint="eastAsia"/>
          <w:sz w:val="28"/>
          <w:szCs w:val="28"/>
        </w:rPr>
        <w:t>各校認輔</w:t>
      </w:r>
      <w:proofErr w:type="gramEnd"/>
      <w:r w:rsidRPr="003C66F8">
        <w:rPr>
          <w:rFonts w:ascii="標楷體" w:eastAsia="標楷體" w:hAnsi="標楷體" w:hint="eastAsia"/>
          <w:sz w:val="28"/>
          <w:szCs w:val="28"/>
        </w:rPr>
        <w:t>教師輔導研討交流。</w:t>
      </w:r>
    </w:p>
    <w:p w:rsidR="000338C7" w:rsidRPr="003C66F8" w:rsidRDefault="000338C7" w:rsidP="000338C7">
      <w:pPr>
        <w:numPr>
          <w:ilvl w:val="0"/>
          <w:numId w:val="1"/>
        </w:numPr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int="eastAsia"/>
          <w:sz w:val="28"/>
          <w:szCs w:val="28"/>
        </w:rPr>
        <w:t>辦理單位：</w:t>
      </w:r>
    </w:p>
    <w:p w:rsidR="000338C7" w:rsidRPr="003C66F8" w:rsidRDefault="000338C7" w:rsidP="000338C7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一、指導單位：教育部。</w:t>
      </w:r>
    </w:p>
    <w:p w:rsidR="000338C7" w:rsidRPr="003C66F8" w:rsidRDefault="000338C7" w:rsidP="000338C7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二、主辦機關：</w:t>
      </w:r>
      <w:proofErr w:type="gramStart"/>
      <w:r w:rsidRPr="003C66F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C66F8">
        <w:rPr>
          <w:rFonts w:ascii="標楷體" w:eastAsia="標楷體" w:hAnsi="標楷體" w:hint="eastAsia"/>
          <w:sz w:val="28"/>
          <w:szCs w:val="28"/>
        </w:rPr>
        <w:t>南市政府教育局。</w:t>
      </w:r>
    </w:p>
    <w:p w:rsidR="00AA6D4C" w:rsidRDefault="000338C7" w:rsidP="000338C7">
      <w:pPr>
        <w:snapToGrid w:val="0"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三、承辦單位：</w:t>
      </w:r>
      <w:proofErr w:type="gramStart"/>
      <w:r w:rsidRPr="003C66F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C66F8">
        <w:rPr>
          <w:rFonts w:ascii="標楷體" w:eastAsia="標楷體" w:hAnsi="標楷體" w:hint="eastAsia"/>
          <w:sz w:val="28"/>
          <w:szCs w:val="28"/>
        </w:rPr>
        <w:t>南市新民國民小學</w:t>
      </w:r>
    </w:p>
    <w:p w:rsidR="000338C7" w:rsidRPr="003C66F8" w:rsidRDefault="000338C7" w:rsidP="00AA6D4C">
      <w:pPr>
        <w:snapToGrid w:val="0"/>
        <w:spacing w:line="480" w:lineRule="exact"/>
        <w:ind w:leftChars="200" w:left="480" w:firstLineChars="700" w:firstLine="1960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C66F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C66F8">
        <w:rPr>
          <w:rFonts w:ascii="標楷體" w:eastAsia="標楷體" w:hAnsi="標楷體" w:hint="eastAsia"/>
          <w:sz w:val="28"/>
          <w:szCs w:val="28"/>
        </w:rPr>
        <w:t>南市新營區公園路一段136號)。</w:t>
      </w:r>
    </w:p>
    <w:p w:rsidR="000338C7" w:rsidRPr="003C66F8" w:rsidRDefault="000338C7" w:rsidP="000338C7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報名時間及相關事宜：</w:t>
      </w:r>
    </w:p>
    <w:p w:rsidR="000338C7" w:rsidRPr="003C66F8" w:rsidRDefault="000338C7" w:rsidP="000338C7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研習時間：</w:t>
      </w:r>
      <w:r w:rsidR="00A06114" w:rsidRPr="00AA6D4C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283351"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A6D4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10月</w:t>
      </w:r>
      <w:r w:rsidR="00283351"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日上午8:30至下午</w:t>
      </w:r>
      <w:r w:rsidR="00F267D5"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:30</w:t>
      </w:r>
      <w:r w:rsidRPr="00AA6D4C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0338C7" w:rsidRPr="003C66F8" w:rsidRDefault="000338C7" w:rsidP="000338C7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研習地點：新民國小音樂館4樓演藝廳。</w:t>
      </w:r>
    </w:p>
    <w:p w:rsidR="000338C7" w:rsidRPr="003C66F8" w:rsidRDefault="000338C7" w:rsidP="000338C7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參加對象（</w:t>
      </w:r>
      <w:r w:rsidRPr="003C66F8">
        <w:rPr>
          <w:rFonts w:ascii="標楷體" w:eastAsia="標楷體" w:hint="eastAsia"/>
          <w:sz w:val="28"/>
          <w:szCs w:val="28"/>
        </w:rPr>
        <w:t>額滿200人截止）</w:t>
      </w:r>
      <w:r w:rsidRPr="003C66F8">
        <w:rPr>
          <w:rFonts w:ascii="標楷體" w:eastAsia="標楷體" w:hAnsi="標楷體" w:hint="eastAsia"/>
          <w:sz w:val="28"/>
          <w:szCs w:val="28"/>
        </w:rPr>
        <w:t>：</w:t>
      </w:r>
    </w:p>
    <w:p w:rsidR="000338C7" w:rsidRPr="006F08A8" w:rsidRDefault="000338C7" w:rsidP="000338C7">
      <w:pPr>
        <w:numPr>
          <w:ilvl w:val="0"/>
          <w:numId w:val="5"/>
        </w:numPr>
        <w:snapToGrid w:val="0"/>
        <w:spacing w:line="480" w:lineRule="exact"/>
        <w:ind w:left="1414" w:hanging="850"/>
        <w:rPr>
          <w:rFonts w:ascii="標楷體" w:eastAsia="標楷體" w:hAnsi="標楷體"/>
          <w:color w:val="FF0000"/>
          <w:sz w:val="28"/>
          <w:szCs w:val="28"/>
        </w:rPr>
      </w:pPr>
      <w:r w:rsidRPr="006F08A8">
        <w:rPr>
          <w:rFonts w:ascii="標楷體" w:eastAsia="標楷體" w:hint="eastAsia"/>
          <w:color w:val="FF0000"/>
          <w:sz w:val="28"/>
          <w:szCs w:val="28"/>
        </w:rPr>
        <w:t>本市各國中小</w:t>
      </w:r>
      <w:r w:rsidRPr="006F08A8">
        <w:rPr>
          <w:rFonts w:ascii="標楷體" w:eastAsia="標楷體" w:hAnsi="標楷體" w:hint="eastAsia"/>
          <w:color w:val="FF0000"/>
          <w:sz w:val="28"/>
          <w:szCs w:val="28"/>
        </w:rPr>
        <w:t>認輔教師（</w:t>
      </w:r>
      <w:r w:rsidRPr="006F08A8">
        <w:rPr>
          <w:rFonts w:ascii="標楷體" w:eastAsia="標楷體" w:hint="eastAsia"/>
          <w:color w:val="FF0000"/>
          <w:sz w:val="28"/>
          <w:szCs w:val="28"/>
        </w:rPr>
        <w:t>本年度有中輟記錄的學校務必派至少</w:t>
      </w:r>
      <w:proofErr w:type="gramStart"/>
      <w:r w:rsidRPr="006F08A8">
        <w:rPr>
          <w:rFonts w:ascii="標楷體" w:eastAsia="標楷體" w:hint="eastAsia"/>
          <w:color w:val="FF0000"/>
          <w:sz w:val="28"/>
          <w:szCs w:val="28"/>
        </w:rPr>
        <w:t>1位認</w:t>
      </w:r>
      <w:proofErr w:type="gramEnd"/>
      <w:r w:rsidRPr="006F08A8">
        <w:rPr>
          <w:rFonts w:ascii="標楷體" w:eastAsia="標楷體" w:hint="eastAsia"/>
          <w:color w:val="FF0000"/>
          <w:sz w:val="28"/>
          <w:szCs w:val="28"/>
        </w:rPr>
        <w:t>輔教師參加研習）。</w:t>
      </w:r>
    </w:p>
    <w:p w:rsidR="000338C7" w:rsidRPr="006F08A8" w:rsidRDefault="000338C7" w:rsidP="000338C7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/>
          <w:color w:val="FF0000"/>
          <w:sz w:val="28"/>
          <w:szCs w:val="28"/>
        </w:rPr>
      </w:pPr>
      <w:r w:rsidRPr="006F08A8">
        <w:rPr>
          <w:rFonts w:ascii="標楷體" w:eastAsia="標楷體" w:hint="eastAsia"/>
          <w:color w:val="FF0000"/>
          <w:sz w:val="28"/>
          <w:szCs w:val="28"/>
        </w:rPr>
        <w:t>本市中輟輔導役男。</w:t>
      </w:r>
    </w:p>
    <w:p w:rsidR="000338C7" w:rsidRPr="006F08A8" w:rsidRDefault="000338C7" w:rsidP="000338C7">
      <w:pPr>
        <w:numPr>
          <w:ilvl w:val="0"/>
          <w:numId w:val="5"/>
        </w:numPr>
        <w:snapToGrid w:val="0"/>
        <w:spacing w:line="480" w:lineRule="exact"/>
        <w:ind w:left="1414" w:hanging="850"/>
        <w:rPr>
          <w:rFonts w:ascii="標楷體" w:eastAsia="標楷體" w:hAnsi="標楷體"/>
          <w:color w:val="FF0000"/>
          <w:sz w:val="28"/>
          <w:szCs w:val="28"/>
        </w:rPr>
      </w:pPr>
      <w:r w:rsidRPr="006F08A8">
        <w:rPr>
          <w:rFonts w:ascii="標楷體" w:eastAsia="標楷體" w:hAnsi="標楷體" w:hint="eastAsia"/>
          <w:color w:val="FF0000"/>
          <w:sz w:val="28"/>
          <w:szCs w:val="28"/>
        </w:rPr>
        <w:t>區公所中輟業務承辦人等與會。</w:t>
      </w:r>
    </w:p>
    <w:p w:rsidR="000338C7" w:rsidRPr="003C66F8" w:rsidRDefault="000338C7" w:rsidP="000338C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 xml:space="preserve">    四、報名方式：</w:t>
      </w:r>
      <w:r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請於</w:t>
      </w:r>
      <w:r w:rsidR="00A06114" w:rsidRPr="00AA6D4C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283351"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A6D4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10月</w:t>
      </w:r>
      <w:r w:rsidR="00433169"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AA6D4C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Pr="003C66F8">
        <w:rPr>
          <w:rFonts w:ascii="標楷體" w:eastAsia="標楷體" w:hAnsi="標楷體" w:hint="eastAsia"/>
          <w:sz w:val="28"/>
          <w:szCs w:val="28"/>
        </w:rPr>
        <w:t>，依據身份別報名:</w:t>
      </w:r>
    </w:p>
    <w:p w:rsidR="000338C7" w:rsidRPr="003C66F8" w:rsidRDefault="000338C7" w:rsidP="000338C7">
      <w:pPr>
        <w:shd w:val="clear" w:color="auto" w:fill="FFFFFF"/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 xml:space="preserve"> (一)本市公立國中、小參加人員、中輟輔導役男，請至本市「教育網路中心研習學習護照系統」登錄報名課程</w:t>
      </w:r>
      <w:r w:rsidRPr="003C66F8">
        <w:rPr>
          <w:rFonts w:ascii="標楷體" w:eastAsia="標楷體" w:hAnsi="標楷體"/>
          <w:sz w:val="28"/>
          <w:szCs w:val="28"/>
        </w:rPr>
        <w:t>(</w:t>
      </w:r>
      <w:r w:rsidRPr="007A7DF0">
        <w:rPr>
          <w:rFonts w:ascii="標楷體" w:eastAsia="標楷體" w:hAnsi="標楷體"/>
          <w:color w:val="FF0000"/>
          <w:sz w:val="28"/>
          <w:szCs w:val="28"/>
        </w:rPr>
        <w:t>代號:</w:t>
      </w:r>
      <w:r w:rsidR="007A7DF0" w:rsidRPr="007A7DF0">
        <w:rPr>
          <w:rFonts w:ascii="標楷體" w:eastAsia="標楷體" w:hAnsi="標楷體" w:hint="eastAsia"/>
          <w:color w:val="FF0000"/>
          <w:sz w:val="28"/>
          <w:szCs w:val="28"/>
        </w:rPr>
        <w:t>204815</w:t>
      </w:r>
      <w:r w:rsidRPr="003C66F8">
        <w:rPr>
          <w:rFonts w:ascii="標楷體" w:eastAsia="標楷體" w:hAnsi="標楷體" w:hint="eastAsia"/>
          <w:sz w:val="28"/>
          <w:szCs w:val="28"/>
        </w:rPr>
        <w:t>)，研習結束，核發研習時數7小時。報名窗口: 新民國小輔導室06-6562152#205，輔導主任e-mail:newjazz0616@tn.edu.tw</w:t>
      </w:r>
    </w:p>
    <w:p w:rsidR="00E60075" w:rsidRDefault="000338C7" w:rsidP="00E60075">
      <w:pPr>
        <w:snapToGrid w:val="0"/>
        <w:spacing w:line="480" w:lineRule="exact"/>
        <w:ind w:leftChars="5" w:left="1199" w:hangingChars="424" w:hanging="1187"/>
        <w:rPr>
          <w:rFonts w:ascii="標楷體" w:eastAsia="標楷體" w:hAnsi="標楷體" w:hint="eastAsia"/>
          <w:color w:val="FF0000"/>
          <w:sz w:val="28"/>
          <w:szCs w:val="28"/>
        </w:rPr>
      </w:pPr>
      <w:r w:rsidRPr="00C263EA">
        <w:rPr>
          <w:rFonts w:ascii="標楷體" w:eastAsia="標楷體" w:hAnsi="標楷體" w:hint="eastAsia"/>
          <w:color w:val="FF0000"/>
          <w:sz w:val="28"/>
          <w:szCs w:val="28"/>
        </w:rPr>
        <w:t xml:space="preserve"> (二)公務機關人員，可至公務人員終身學習網報名</w:t>
      </w:r>
      <w:r w:rsidR="00E60075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338C7" w:rsidRPr="003C66F8" w:rsidRDefault="00E60075" w:rsidP="00E60075">
      <w:pPr>
        <w:snapToGrid w:val="0"/>
        <w:spacing w:line="480" w:lineRule="exact"/>
        <w:ind w:leftChars="5" w:left="1199" w:hangingChars="424" w:hanging="1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bookmarkStart w:id="0" w:name="_GoBack"/>
      <w:bookmarkEnd w:id="0"/>
      <w:r w:rsidRPr="003C66F8">
        <w:rPr>
          <w:rFonts w:ascii="標楷體" w:eastAsia="標楷體" w:hAnsi="標楷體" w:hint="eastAsia"/>
          <w:sz w:val="28"/>
          <w:szCs w:val="28"/>
        </w:rPr>
        <w:t>、</w:t>
      </w:r>
      <w:r w:rsidR="000338C7" w:rsidRPr="003C66F8">
        <w:rPr>
          <w:rFonts w:ascii="標楷體" w:eastAsia="標楷體" w:hint="eastAsia"/>
          <w:sz w:val="28"/>
          <w:szCs w:val="28"/>
        </w:rPr>
        <w:t>程序表及課程內容：</w:t>
      </w:r>
    </w:p>
    <w:tbl>
      <w:tblPr>
        <w:tblW w:w="951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844"/>
        <w:gridCol w:w="4021"/>
      </w:tblGrid>
      <w:tr w:rsidR="000338C7" w:rsidRPr="003C66F8" w:rsidTr="00582539"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44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021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8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0338C7" w:rsidRPr="003C66F8" w:rsidTr="00582539">
        <w:trPr>
          <w:trHeight w:val="731"/>
        </w:trPr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8:30~9:00</w:t>
            </w:r>
          </w:p>
        </w:tc>
        <w:tc>
          <w:tcPr>
            <w:tcW w:w="3844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報到</w:t>
            </w:r>
          </w:p>
        </w:tc>
        <w:tc>
          <w:tcPr>
            <w:tcW w:w="4021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0338C7" w:rsidRPr="003C66F8" w:rsidTr="00582539">
        <w:trPr>
          <w:trHeight w:val="973"/>
        </w:trPr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9:00~9:10</w:t>
            </w:r>
          </w:p>
        </w:tc>
        <w:tc>
          <w:tcPr>
            <w:tcW w:w="3844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開幕式</w:t>
            </w:r>
          </w:p>
        </w:tc>
        <w:tc>
          <w:tcPr>
            <w:tcW w:w="4021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教育局</w:t>
            </w:r>
          </w:p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新民國小</w:t>
            </w:r>
          </w:p>
        </w:tc>
      </w:tr>
      <w:tr w:rsidR="000338C7" w:rsidRPr="003C66F8" w:rsidTr="00582539">
        <w:trPr>
          <w:trHeight w:val="1777"/>
        </w:trPr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9:10~12:00</w:t>
            </w:r>
          </w:p>
        </w:tc>
        <w:tc>
          <w:tcPr>
            <w:tcW w:w="3844" w:type="dxa"/>
            <w:vAlign w:val="center"/>
          </w:tcPr>
          <w:p w:rsidR="00B57396" w:rsidRPr="00AA6D4C" w:rsidRDefault="00B57396" w:rsidP="00B57396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57396" w:rsidRPr="00AA6D4C" w:rsidRDefault="00B57396" w:rsidP="00B57396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桌遊運用</w:t>
            </w:r>
            <w:proofErr w:type="gramEnd"/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於個案輔導</w:t>
            </w:r>
          </w:p>
          <w:p w:rsidR="00B57396" w:rsidRPr="00AA6D4C" w:rsidRDefault="00B57396" w:rsidP="00B57396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之實例分享</w:t>
            </w:r>
          </w:p>
          <w:p w:rsidR="000338C7" w:rsidRPr="00827468" w:rsidRDefault="000338C7" w:rsidP="00AE1A9B">
            <w:pPr>
              <w:snapToGrid w:val="0"/>
              <w:spacing w:line="4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21" w:type="dxa"/>
            <w:vAlign w:val="center"/>
          </w:tcPr>
          <w:p w:rsidR="000338C7" w:rsidRPr="00AA6D4C" w:rsidRDefault="00B57396" w:rsidP="00B5739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鄭皓仁所長</w:t>
            </w:r>
          </w:p>
          <w:p w:rsidR="00B57396" w:rsidRPr="00AA6D4C" w:rsidRDefault="00B57396" w:rsidP="00B5739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寬欣心理</w:t>
            </w:r>
            <w:proofErr w:type="gramEnd"/>
            <w:r w:rsidRPr="00AA6D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治療所)</w:t>
            </w:r>
          </w:p>
        </w:tc>
      </w:tr>
      <w:tr w:rsidR="000338C7" w:rsidRPr="003C66F8" w:rsidTr="00582539">
        <w:trPr>
          <w:trHeight w:val="535"/>
        </w:trPr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12:00-13:30</w:t>
            </w:r>
          </w:p>
        </w:tc>
        <w:tc>
          <w:tcPr>
            <w:tcW w:w="3844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午   休</w:t>
            </w:r>
          </w:p>
        </w:tc>
        <w:tc>
          <w:tcPr>
            <w:tcW w:w="4021" w:type="dxa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0338C7" w:rsidRPr="003C66F8" w:rsidTr="00827468">
        <w:trPr>
          <w:trHeight w:val="1513"/>
        </w:trPr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13:30~16:20</w:t>
            </w:r>
          </w:p>
        </w:tc>
        <w:tc>
          <w:tcPr>
            <w:tcW w:w="3844" w:type="dxa"/>
            <w:vAlign w:val="center"/>
          </w:tcPr>
          <w:p w:rsidR="000338C7" w:rsidRPr="003C66F8" w:rsidRDefault="00AE1A9B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中輟輔導多元觀</w:t>
            </w:r>
          </w:p>
        </w:tc>
        <w:tc>
          <w:tcPr>
            <w:tcW w:w="4021" w:type="dxa"/>
            <w:vAlign w:val="center"/>
          </w:tcPr>
          <w:p w:rsidR="00AE1A9B" w:rsidRPr="00B57396" w:rsidRDefault="00AE1A9B" w:rsidP="00AE1A9B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3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杜家興臨床心理師</w:t>
            </w:r>
          </w:p>
          <w:p w:rsidR="00AE1A9B" w:rsidRPr="00AE1A9B" w:rsidRDefault="00AE1A9B" w:rsidP="00AE1A9B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573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B57396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嘉南療養院心理科主任</w:t>
            </w:r>
            <w:r w:rsidRPr="00B573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0338C7" w:rsidRPr="003C66F8" w:rsidTr="00582539">
        <w:trPr>
          <w:trHeight w:val="990"/>
        </w:trPr>
        <w:tc>
          <w:tcPr>
            <w:tcW w:w="1648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16:20-16:30</w:t>
            </w:r>
          </w:p>
        </w:tc>
        <w:tc>
          <w:tcPr>
            <w:tcW w:w="3844" w:type="dxa"/>
            <w:vAlign w:val="center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</w:p>
        </w:tc>
        <w:tc>
          <w:tcPr>
            <w:tcW w:w="4021" w:type="dxa"/>
          </w:tcPr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新民國小</w:t>
            </w:r>
          </w:p>
          <w:p w:rsidR="000338C7" w:rsidRPr="003C66F8" w:rsidRDefault="000338C7" w:rsidP="00582539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C66F8">
              <w:rPr>
                <w:rFonts w:ascii="標楷體" w:eastAsia="標楷體" w:hAnsi="標楷體" w:cs="Arial" w:hint="eastAsia"/>
                <w:sz w:val="28"/>
                <w:szCs w:val="28"/>
              </w:rPr>
              <w:t>講師</w:t>
            </w:r>
          </w:p>
        </w:tc>
      </w:tr>
    </w:tbl>
    <w:p w:rsidR="000338C7" w:rsidRPr="003C66F8" w:rsidRDefault="000338C7" w:rsidP="000338C7">
      <w:pPr>
        <w:numPr>
          <w:ilvl w:val="0"/>
          <w:numId w:val="3"/>
        </w:numPr>
        <w:tabs>
          <w:tab w:val="left" w:pos="720"/>
        </w:tabs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預期效益：</w:t>
      </w:r>
    </w:p>
    <w:p w:rsidR="000338C7" w:rsidRPr="003C66F8" w:rsidRDefault="000338C7" w:rsidP="000338C7">
      <w:pPr>
        <w:numPr>
          <w:ilvl w:val="1"/>
          <w:numId w:val="2"/>
        </w:numPr>
        <w:tabs>
          <w:tab w:val="left" w:pos="1134"/>
        </w:tabs>
        <w:spacing w:line="440" w:lineRule="exact"/>
        <w:ind w:left="1134" w:hanging="652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降低學生輟學率、提高中輟復學率，增進中輟生通報與資料建立之確實性。</w:t>
      </w:r>
    </w:p>
    <w:p w:rsidR="000338C7" w:rsidRPr="003C66F8" w:rsidRDefault="000338C7" w:rsidP="000338C7">
      <w:pPr>
        <w:numPr>
          <w:ilvl w:val="1"/>
          <w:numId w:val="2"/>
        </w:numPr>
        <w:tabs>
          <w:tab w:val="left" w:pos="1134"/>
        </w:tabs>
        <w:spacing w:line="440" w:lineRule="exact"/>
        <w:ind w:left="1134" w:hanging="652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強化中輟生協尋與復學輔導網絡之完整性。</w:t>
      </w:r>
    </w:p>
    <w:p w:rsidR="000338C7" w:rsidRPr="003C66F8" w:rsidRDefault="000338C7" w:rsidP="000338C7">
      <w:pPr>
        <w:numPr>
          <w:ilvl w:val="1"/>
          <w:numId w:val="2"/>
        </w:numPr>
        <w:tabs>
          <w:tab w:val="left" w:pos="1134"/>
        </w:tabs>
        <w:spacing w:line="440" w:lineRule="exact"/>
        <w:ind w:left="1134" w:hanging="652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協助各級學校完善統合教育輔導資源，建置照顧弱勢學生機制，奠定安全溫馨校園，促進教育人力與社輔資源交互作用，整合發展，帶好每位學生。</w:t>
      </w:r>
    </w:p>
    <w:p w:rsidR="000338C7" w:rsidRPr="003C66F8" w:rsidRDefault="000338C7" w:rsidP="000338C7">
      <w:pPr>
        <w:numPr>
          <w:ilvl w:val="0"/>
          <w:numId w:val="3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Ansi="標楷體" w:cs="華康儷楷書" w:hint="eastAsia"/>
          <w:sz w:val="28"/>
          <w:szCs w:val="28"/>
        </w:rPr>
        <w:t>經費：</w:t>
      </w:r>
      <w:r w:rsidRPr="003C66F8">
        <w:rPr>
          <w:rFonts w:ascii="標楷體" w:eastAsia="標楷體" w:hAnsi="標楷體" w:hint="eastAsia"/>
          <w:sz w:val="28"/>
          <w:szCs w:val="28"/>
        </w:rPr>
        <w:t>由教育部及本府</w:t>
      </w:r>
      <w:proofErr w:type="gramStart"/>
      <w:r w:rsidR="00283351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</w:t>
      </w:r>
      <w:r w:rsidRPr="003C66F8">
        <w:rPr>
          <w:rFonts w:ascii="標楷體" w:eastAsia="標楷體" w:hAnsi="標楷體" w:hint="eastAsia"/>
          <w:sz w:val="28"/>
          <w:szCs w:val="28"/>
        </w:rPr>
        <w:t>度友善校園相關經費項下支應</w:t>
      </w:r>
      <w:r w:rsidRPr="003C66F8">
        <w:rPr>
          <w:rFonts w:ascii="標楷體" w:eastAsia="標楷體" w:hint="eastAsia"/>
          <w:sz w:val="28"/>
          <w:szCs w:val="28"/>
        </w:rPr>
        <w:t>。</w:t>
      </w:r>
    </w:p>
    <w:p w:rsidR="000338C7" w:rsidRPr="003C66F8" w:rsidRDefault="000338C7" w:rsidP="000338C7">
      <w:pPr>
        <w:numPr>
          <w:ilvl w:val="0"/>
          <w:numId w:val="3"/>
        </w:numPr>
        <w:tabs>
          <w:tab w:val="left" w:pos="709"/>
        </w:tabs>
        <w:spacing w:line="440" w:lineRule="exact"/>
        <w:ind w:left="1560" w:hanging="1560"/>
        <w:rPr>
          <w:rFonts w:ascii="標楷體" w:eastAsia="標楷體" w:hAnsi="標楷體"/>
          <w:sz w:val="28"/>
          <w:szCs w:val="28"/>
        </w:rPr>
      </w:pPr>
      <w:r w:rsidRPr="003C66F8">
        <w:rPr>
          <w:rFonts w:ascii="標楷體" w:eastAsia="標楷體" w:hint="eastAsia"/>
          <w:sz w:val="28"/>
          <w:szCs w:val="28"/>
        </w:rPr>
        <w:t>獎勵</w:t>
      </w:r>
      <w:r w:rsidRPr="003C66F8">
        <w:rPr>
          <w:rFonts w:ascii="標楷體" w:eastAsia="標楷體" w:hAnsi="標楷體" w:cs="華康儷楷書" w:hint="eastAsia"/>
          <w:sz w:val="28"/>
          <w:szCs w:val="28"/>
        </w:rPr>
        <w:t>：</w:t>
      </w:r>
      <w:r w:rsidRPr="003C66F8">
        <w:rPr>
          <w:rFonts w:ascii="標楷體" w:eastAsia="標楷體" w:hint="eastAsia"/>
          <w:sz w:val="28"/>
          <w:szCs w:val="28"/>
        </w:rPr>
        <w:t>本項計畫</w:t>
      </w:r>
      <w:r w:rsidRPr="003C66F8">
        <w:rPr>
          <w:rFonts w:ascii="標楷體" w:eastAsia="標楷體" w:hAnsi="標楷體" w:hint="eastAsia"/>
          <w:sz w:val="28"/>
          <w:szCs w:val="28"/>
        </w:rPr>
        <w:t>於圓滿完成後，相關承辦人員視其績效依</w:t>
      </w:r>
      <w:r w:rsidRPr="003C66F8">
        <w:rPr>
          <w:rFonts w:ascii="標楷體" w:eastAsia="標楷體" w:hint="eastAsia"/>
          <w:sz w:val="28"/>
          <w:szCs w:val="28"/>
        </w:rPr>
        <w:t>「</w:t>
      </w:r>
      <w:proofErr w:type="gramStart"/>
      <w:r w:rsidRPr="003C66F8">
        <w:rPr>
          <w:rFonts w:ascii="標楷體" w:eastAsia="標楷體" w:hint="eastAsia"/>
          <w:sz w:val="28"/>
          <w:szCs w:val="28"/>
        </w:rPr>
        <w:t>臺</w:t>
      </w:r>
      <w:proofErr w:type="gramEnd"/>
      <w:r w:rsidRPr="003C66F8">
        <w:rPr>
          <w:rFonts w:ascii="標楷體" w:eastAsia="標楷體" w:hint="eastAsia"/>
          <w:sz w:val="28"/>
          <w:szCs w:val="28"/>
        </w:rPr>
        <w:t>南市政府所屬各級學校教職員獎懲案件處理要點」敘獎。</w:t>
      </w:r>
    </w:p>
    <w:p w:rsidR="00674F66" w:rsidRDefault="000338C7" w:rsidP="000338C7">
      <w:pPr>
        <w:numPr>
          <w:ilvl w:val="0"/>
          <w:numId w:val="3"/>
        </w:numPr>
        <w:tabs>
          <w:tab w:val="left" w:pos="709"/>
        </w:tabs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C66F8">
        <w:rPr>
          <w:rFonts w:ascii="標楷體" w:eastAsia="標楷體" w:hAnsi="標楷體" w:hint="eastAsia"/>
          <w:sz w:val="28"/>
          <w:szCs w:val="28"/>
        </w:rPr>
        <w:t>本計畫本府教育局核定後實施，修正時亦同。</w:t>
      </w:r>
    </w:p>
    <w:p w:rsidR="00E60075" w:rsidRPr="00827468" w:rsidRDefault="00E60075" w:rsidP="00E60075">
      <w:pPr>
        <w:tabs>
          <w:tab w:val="left" w:pos="709"/>
        </w:tabs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0338C7" w:rsidRPr="000338C7" w:rsidRDefault="000338C7" w:rsidP="000338C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338C7">
        <w:rPr>
          <w:rFonts w:ascii="標楷體" w:eastAsia="標楷體" w:hAnsi="標楷體" w:hint="eastAsia"/>
          <w:b/>
          <w:sz w:val="28"/>
          <w:szCs w:val="28"/>
        </w:rPr>
        <w:lastRenderedPageBreak/>
        <w:t>附表1</w:t>
      </w:r>
    </w:p>
    <w:p w:rsidR="000338C7" w:rsidRPr="00674F66" w:rsidRDefault="000338C7" w:rsidP="000338C7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674F6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74F66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D313E6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674F66">
        <w:rPr>
          <w:rFonts w:ascii="標楷體" w:eastAsia="標楷體" w:hAnsi="標楷體" w:hint="eastAsia"/>
          <w:b/>
          <w:sz w:val="36"/>
          <w:szCs w:val="36"/>
        </w:rPr>
        <w:t>年度推動友善校園學生事務與輔導工作</w:t>
      </w:r>
    </w:p>
    <w:p w:rsidR="00674F66" w:rsidRPr="003C66F8" w:rsidRDefault="00674F66" w:rsidP="00674F66">
      <w:pPr>
        <w:jc w:val="center"/>
        <w:rPr>
          <w:rFonts w:ascii="標楷體" w:eastAsia="標楷體"/>
          <w:b/>
          <w:bCs/>
          <w:color w:val="FF0000"/>
          <w:sz w:val="36"/>
          <w:szCs w:val="36"/>
        </w:rPr>
      </w:pPr>
      <w:r w:rsidRPr="003C66F8">
        <w:rPr>
          <w:rFonts w:ascii="標楷體" w:eastAsia="標楷體" w:hAnsi="標楷體" w:hint="eastAsia"/>
          <w:b/>
          <w:bCs/>
          <w:sz w:val="36"/>
          <w:szCs w:val="36"/>
        </w:rPr>
        <w:t>認輔教師專業成長研習</w:t>
      </w:r>
      <w:r w:rsidRPr="003C66F8">
        <w:rPr>
          <w:rFonts w:ascii="標楷體" w:eastAsia="標楷體" w:hAnsi="標楷體" w:hint="eastAsia"/>
          <w:b/>
          <w:sz w:val="36"/>
          <w:szCs w:val="36"/>
        </w:rPr>
        <w:t>實施計畫</w:t>
      </w:r>
      <w:r w:rsidRPr="00C6261A">
        <w:rPr>
          <w:rFonts w:ascii="標楷體" w:eastAsia="標楷體" w:hAnsi="標楷體" w:hint="eastAsia"/>
          <w:b/>
          <w:color w:val="FF0000"/>
          <w:sz w:val="36"/>
          <w:szCs w:val="36"/>
        </w:rPr>
        <w:t>（初階中輟輔導知能）</w:t>
      </w:r>
    </w:p>
    <w:p w:rsidR="000338C7" w:rsidRPr="00674F66" w:rsidRDefault="000338C7" w:rsidP="000338C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4F66">
        <w:rPr>
          <w:rFonts w:ascii="標楷體" w:eastAsia="標楷體" w:hAnsi="標楷體"/>
          <w:b/>
          <w:sz w:val="36"/>
          <w:szCs w:val="36"/>
        </w:rPr>
        <w:t>報名表</w:t>
      </w:r>
    </w:p>
    <w:p w:rsidR="000338C7" w:rsidRPr="000338C7" w:rsidRDefault="000338C7" w:rsidP="000338C7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0338C7">
        <w:rPr>
          <w:rFonts w:ascii="標楷體" w:eastAsia="標楷體" w:hAnsi="標楷體" w:hint="eastAsia"/>
          <w:sz w:val="28"/>
          <w:szCs w:val="28"/>
        </w:rPr>
        <w:t>研習</w:t>
      </w:r>
      <w:r w:rsidRPr="000338C7">
        <w:rPr>
          <w:rFonts w:ascii="標楷體" w:eastAsia="標楷體" w:hAnsi="標楷體"/>
          <w:sz w:val="28"/>
          <w:szCs w:val="28"/>
        </w:rPr>
        <w:t>時間：</w:t>
      </w:r>
      <w:r w:rsidR="00D313E6">
        <w:rPr>
          <w:rFonts w:ascii="標楷體" w:eastAsia="標楷體" w:hAnsi="標楷體" w:hint="eastAsia"/>
          <w:sz w:val="28"/>
          <w:szCs w:val="28"/>
        </w:rPr>
        <w:t>106</w:t>
      </w:r>
      <w:r w:rsidRPr="000338C7">
        <w:rPr>
          <w:rFonts w:ascii="標楷體" w:eastAsia="標楷體" w:hAnsi="標楷體" w:hint="eastAsia"/>
          <w:sz w:val="28"/>
          <w:szCs w:val="28"/>
        </w:rPr>
        <w:t>年10月</w:t>
      </w:r>
      <w:r w:rsidR="00D313E6">
        <w:rPr>
          <w:rFonts w:ascii="標楷體" w:eastAsia="標楷體" w:hAnsi="標楷體" w:hint="eastAsia"/>
          <w:sz w:val="28"/>
          <w:szCs w:val="28"/>
        </w:rPr>
        <w:t>26</w:t>
      </w:r>
      <w:r w:rsidRPr="000338C7">
        <w:rPr>
          <w:rFonts w:ascii="標楷體" w:eastAsia="標楷體" w:hAnsi="標楷體" w:hint="eastAsia"/>
          <w:sz w:val="28"/>
          <w:szCs w:val="28"/>
        </w:rPr>
        <w:t>日</w:t>
      </w:r>
      <w:r w:rsidR="000F6978" w:rsidRPr="003C66F8">
        <w:rPr>
          <w:rFonts w:ascii="標楷體" w:eastAsia="標楷體" w:hAnsi="標楷體" w:hint="eastAsia"/>
          <w:sz w:val="28"/>
          <w:szCs w:val="28"/>
        </w:rPr>
        <w:t>上午8:30至下午</w:t>
      </w:r>
      <w:r w:rsidR="00F267D5">
        <w:rPr>
          <w:rFonts w:ascii="標楷體" w:eastAsia="標楷體" w:hAnsi="標楷體" w:hint="eastAsia"/>
          <w:sz w:val="28"/>
          <w:szCs w:val="28"/>
        </w:rPr>
        <w:t>4</w:t>
      </w:r>
      <w:r w:rsidR="000F6978" w:rsidRPr="003C66F8">
        <w:rPr>
          <w:rFonts w:ascii="標楷體" w:eastAsia="標楷體" w:hAnsi="標楷體" w:hint="eastAsia"/>
          <w:sz w:val="28"/>
          <w:szCs w:val="28"/>
        </w:rPr>
        <w:t>:30</w:t>
      </w:r>
    </w:p>
    <w:p w:rsidR="000338C7" w:rsidRPr="000338C7" w:rsidRDefault="000338C7" w:rsidP="000338C7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0338C7">
        <w:rPr>
          <w:rFonts w:ascii="標楷體" w:eastAsia="標楷體" w:hAnsi="標楷體" w:hint="eastAsia"/>
          <w:sz w:val="28"/>
          <w:szCs w:val="28"/>
        </w:rPr>
        <w:t>研習地</w:t>
      </w:r>
      <w:r w:rsidRPr="000338C7">
        <w:rPr>
          <w:rFonts w:ascii="標楷體" w:eastAsia="標楷體" w:hAnsi="標楷體"/>
          <w:sz w:val="28"/>
          <w:szCs w:val="28"/>
        </w:rPr>
        <w:t>點：</w:t>
      </w:r>
      <w:r w:rsidRPr="000338C7">
        <w:rPr>
          <w:rFonts w:ascii="標楷體" w:eastAsia="標楷體" w:hAnsi="標楷體" w:hint="eastAsia"/>
          <w:sz w:val="28"/>
          <w:szCs w:val="28"/>
        </w:rPr>
        <w:t>新民國小</w:t>
      </w:r>
      <w:r w:rsidR="00674F66">
        <w:rPr>
          <w:rFonts w:ascii="標楷體" w:eastAsia="標楷體" w:hAnsi="標楷體" w:hint="eastAsia"/>
          <w:sz w:val="28"/>
          <w:szCs w:val="28"/>
        </w:rPr>
        <w:t>音樂館4樓</w:t>
      </w:r>
    </w:p>
    <w:p w:rsidR="000338C7" w:rsidRPr="000338C7" w:rsidRDefault="000338C7" w:rsidP="000338C7">
      <w:pPr>
        <w:spacing w:line="320" w:lineRule="exact"/>
        <w:ind w:left="240"/>
        <w:rPr>
          <w:rFonts w:ascii="標楷體" w:eastAsia="標楷體" w:hAnsi="標楷體"/>
          <w:sz w:val="28"/>
          <w:szCs w:val="28"/>
        </w:rPr>
      </w:pPr>
      <w:r w:rsidRPr="000338C7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0338C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338C7">
        <w:rPr>
          <w:rFonts w:ascii="標楷體" w:eastAsia="標楷體" w:hAnsi="標楷體" w:hint="eastAsia"/>
          <w:sz w:val="28"/>
          <w:szCs w:val="28"/>
        </w:rPr>
        <w:t>南市新營區公園路一段136號，電話：</w:t>
      </w:r>
      <w:r w:rsidRPr="000338C7">
        <w:rPr>
          <w:rFonts w:ascii="標楷體" w:eastAsia="標楷體" w:hAnsi="標楷體"/>
          <w:sz w:val="28"/>
          <w:szCs w:val="28"/>
        </w:rPr>
        <w:t>06-6562152</w:t>
      </w:r>
      <w:r w:rsidRPr="000338C7">
        <w:rPr>
          <w:rFonts w:ascii="標楷體" w:eastAsia="標楷體" w:hAnsi="標楷體" w:hint="eastAsia"/>
          <w:sz w:val="28"/>
          <w:szCs w:val="28"/>
        </w:rPr>
        <w:t>＃</w:t>
      </w:r>
      <w:r w:rsidRPr="000338C7">
        <w:rPr>
          <w:rFonts w:ascii="標楷體" w:eastAsia="標楷體" w:hAnsi="標楷體"/>
          <w:sz w:val="28"/>
          <w:szCs w:val="28"/>
        </w:rPr>
        <w:t>205</w:t>
      </w:r>
      <w:r w:rsidRPr="000338C7">
        <w:rPr>
          <w:rFonts w:ascii="標楷體" w:eastAsia="標楷體" w:hAnsi="標楷體" w:hint="eastAsia"/>
          <w:sz w:val="28"/>
          <w:szCs w:val="28"/>
        </w:rPr>
        <w:t>)</w:t>
      </w:r>
    </w:p>
    <w:p w:rsidR="000338C7" w:rsidRPr="000338C7" w:rsidRDefault="000338C7" w:rsidP="000338C7">
      <w:pPr>
        <w:spacing w:line="320" w:lineRule="exact"/>
        <w:ind w:left="24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60"/>
        <w:gridCol w:w="2460"/>
        <w:gridCol w:w="2460"/>
      </w:tblGrid>
      <w:tr w:rsidR="000338C7" w:rsidRPr="000338C7" w:rsidTr="00582539">
        <w:trPr>
          <w:trHeight w:val="61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機關單位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338C7" w:rsidRPr="000338C7" w:rsidTr="00582539">
        <w:trPr>
          <w:trHeight w:val="61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參加人員姓名</w:t>
            </w:r>
          </w:p>
        </w:tc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338C7" w:rsidRPr="000338C7" w:rsidTr="00582539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338C7" w:rsidRPr="000338C7" w:rsidRDefault="000338C7" w:rsidP="000338C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338C7" w:rsidRPr="000338C7" w:rsidRDefault="000338C7" w:rsidP="000338C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338C7" w:rsidRPr="000338C7" w:rsidRDefault="000338C7" w:rsidP="000338C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0338C7" w:rsidRPr="000338C7" w:rsidTr="00582539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0338C7" w:rsidRPr="000338C7" w:rsidRDefault="000338C7" w:rsidP="000338C7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0338C7" w:rsidRPr="000338C7" w:rsidTr="00582539">
        <w:trPr>
          <w:trHeight w:val="1075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8C7" w:rsidRPr="000338C7" w:rsidTr="00582539">
        <w:trPr>
          <w:trHeight w:val="2180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8C7" w:rsidRPr="000338C7" w:rsidRDefault="000338C7" w:rsidP="000338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38C7" w:rsidRPr="000338C7" w:rsidRDefault="000338C7" w:rsidP="000338C7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即日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起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D313E6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年10月</w:t>
            </w:r>
            <w:r w:rsidR="00D82C8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報名專線：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6562152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205</w:t>
            </w:r>
          </w:p>
          <w:p w:rsidR="000338C7" w:rsidRPr="000338C7" w:rsidRDefault="000338C7" w:rsidP="000338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傳真電話：</w:t>
            </w:r>
            <w:r w:rsidRPr="000338C7">
              <w:rPr>
                <w:rFonts w:ascii="標楷體" w:eastAsia="標楷體" w:hAnsi="標楷體"/>
                <w:sz w:val="28"/>
                <w:szCs w:val="28"/>
              </w:rPr>
              <w:t>6561831</w:t>
            </w:r>
          </w:p>
          <w:p w:rsidR="000338C7" w:rsidRPr="000338C7" w:rsidRDefault="000338C7" w:rsidP="000338C7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8C7">
              <w:rPr>
                <w:rFonts w:ascii="標楷體" w:eastAsia="標楷體" w:hAnsi="標楷體" w:hint="eastAsia"/>
                <w:sz w:val="28"/>
                <w:szCs w:val="28"/>
              </w:rPr>
              <w:t>公立中、小學參加人員，請至本市「學習護照系統」登錄報名。</w:t>
            </w:r>
          </w:p>
        </w:tc>
      </w:tr>
    </w:tbl>
    <w:p w:rsidR="000338C7" w:rsidRPr="000338C7" w:rsidRDefault="000338C7" w:rsidP="000338C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338C7" w:rsidRPr="000338C7" w:rsidRDefault="000338C7" w:rsidP="000338C7">
      <w:pPr>
        <w:rPr>
          <w:rFonts w:ascii="標楷體" w:eastAsia="標楷體" w:hAnsi="標楷體"/>
        </w:rPr>
      </w:pPr>
    </w:p>
    <w:p w:rsidR="000338C7" w:rsidRPr="000338C7" w:rsidRDefault="000338C7" w:rsidP="000338C7">
      <w:pPr>
        <w:spacing w:line="400" w:lineRule="exact"/>
        <w:jc w:val="both"/>
        <w:rPr>
          <w:rFonts w:ascii="標楷體" w:eastAsia="標楷體" w:hAnsi="標楷體"/>
        </w:rPr>
      </w:pPr>
    </w:p>
    <w:p w:rsidR="000338C7" w:rsidRPr="000338C7" w:rsidRDefault="000338C7" w:rsidP="000338C7">
      <w:pPr>
        <w:spacing w:line="400" w:lineRule="exact"/>
        <w:jc w:val="both"/>
        <w:rPr>
          <w:rFonts w:ascii="標楷體" w:eastAsia="標楷體" w:hAnsi="標楷體"/>
        </w:rPr>
      </w:pPr>
    </w:p>
    <w:p w:rsidR="000338C7" w:rsidRPr="000338C7" w:rsidRDefault="000338C7" w:rsidP="000338C7">
      <w:pPr>
        <w:spacing w:line="400" w:lineRule="exact"/>
        <w:jc w:val="both"/>
        <w:rPr>
          <w:rFonts w:ascii="標楷體" w:eastAsia="標楷體" w:hAnsi="標楷體"/>
        </w:rPr>
      </w:pPr>
    </w:p>
    <w:p w:rsidR="000338C7" w:rsidRPr="000338C7" w:rsidRDefault="000338C7" w:rsidP="000338C7">
      <w:pPr>
        <w:spacing w:line="400" w:lineRule="exact"/>
        <w:jc w:val="both"/>
        <w:rPr>
          <w:rFonts w:ascii="標楷體" w:eastAsia="標楷體" w:hAnsi="標楷體"/>
        </w:rPr>
      </w:pPr>
    </w:p>
    <w:p w:rsidR="000338C7" w:rsidRPr="000338C7" w:rsidRDefault="000338C7" w:rsidP="000338C7">
      <w:pPr>
        <w:spacing w:line="400" w:lineRule="exact"/>
        <w:jc w:val="both"/>
        <w:rPr>
          <w:rFonts w:ascii="標楷體" w:eastAsia="標楷體" w:hAnsi="標楷體"/>
        </w:rPr>
      </w:pPr>
    </w:p>
    <w:p w:rsidR="000338C7" w:rsidRPr="000338C7" w:rsidRDefault="000338C7" w:rsidP="000338C7">
      <w:pPr>
        <w:spacing w:line="400" w:lineRule="exact"/>
        <w:jc w:val="both"/>
        <w:rPr>
          <w:rFonts w:ascii="標楷體" w:eastAsia="標楷體" w:hAnsi="標楷體"/>
        </w:rPr>
      </w:pPr>
    </w:p>
    <w:p w:rsidR="000338C7" w:rsidRPr="000338C7" w:rsidRDefault="000338C7"/>
    <w:sectPr w:rsidR="000338C7" w:rsidRPr="00033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89" w:rsidRDefault="00023989" w:rsidP="00AE1A9B">
      <w:r>
        <w:separator/>
      </w:r>
    </w:p>
  </w:endnote>
  <w:endnote w:type="continuationSeparator" w:id="0">
    <w:p w:rsidR="00023989" w:rsidRDefault="00023989" w:rsidP="00AE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89" w:rsidRDefault="00023989" w:rsidP="00AE1A9B">
      <w:r>
        <w:separator/>
      </w:r>
    </w:p>
  </w:footnote>
  <w:footnote w:type="continuationSeparator" w:id="0">
    <w:p w:rsidR="00023989" w:rsidRDefault="00023989" w:rsidP="00AE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87E"/>
    <w:multiLevelType w:val="hybridMultilevel"/>
    <w:tmpl w:val="0B88B7B8"/>
    <w:lvl w:ilvl="0" w:tplc="96DAB9F2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380E30FF"/>
    <w:multiLevelType w:val="hybridMultilevel"/>
    <w:tmpl w:val="28825E58"/>
    <w:lvl w:ilvl="0" w:tplc="94B0C288">
      <w:start w:val="1"/>
      <w:numFmt w:val="taiwaneseCountingThousand"/>
      <w:lvlText w:val=" %1、 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8F20436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5D4BD3"/>
    <w:multiLevelType w:val="hybridMultilevel"/>
    <w:tmpl w:val="5BD8FC46"/>
    <w:lvl w:ilvl="0" w:tplc="A8D6B620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BA7112"/>
    <w:multiLevelType w:val="hybridMultilevel"/>
    <w:tmpl w:val="154EB6FE"/>
    <w:lvl w:ilvl="0" w:tplc="62A61018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F22766A"/>
    <w:multiLevelType w:val="hybridMultilevel"/>
    <w:tmpl w:val="90988BC6"/>
    <w:lvl w:ilvl="0" w:tplc="2FEA8CBC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08059FC"/>
    <w:multiLevelType w:val="hybridMultilevel"/>
    <w:tmpl w:val="9A8203D4"/>
    <w:lvl w:ilvl="0" w:tplc="56A2E73E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8405C"/>
    <w:multiLevelType w:val="hybridMultilevel"/>
    <w:tmpl w:val="31029900"/>
    <w:lvl w:ilvl="0" w:tplc="AFACFE8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8EA6172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C7"/>
    <w:rsid w:val="00023989"/>
    <w:rsid w:val="000338C7"/>
    <w:rsid w:val="000365C9"/>
    <w:rsid w:val="000D51D1"/>
    <w:rsid w:val="000F2326"/>
    <w:rsid w:val="000F6978"/>
    <w:rsid w:val="00192878"/>
    <w:rsid w:val="001A4CB4"/>
    <w:rsid w:val="001D07DB"/>
    <w:rsid w:val="00283351"/>
    <w:rsid w:val="00305732"/>
    <w:rsid w:val="00430346"/>
    <w:rsid w:val="00433169"/>
    <w:rsid w:val="004E1FDD"/>
    <w:rsid w:val="00587889"/>
    <w:rsid w:val="00650E39"/>
    <w:rsid w:val="00670D1A"/>
    <w:rsid w:val="00674F66"/>
    <w:rsid w:val="00675C6D"/>
    <w:rsid w:val="006A74DD"/>
    <w:rsid w:val="007A7DF0"/>
    <w:rsid w:val="007E2998"/>
    <w:rsid w:val="00827468"/>
    <w:rsid w:val="008546B8"/>
    <w:rsid w:val="00A06114"/>
    <w:rsid w:val="00AA6D4C"/>
    <w:rsid w:val="00AE1A9B"/>
    <w:rsid w:val="00AF005B"/>
    <w:rsid w:val="00B57396"/>
    <w:rsid w:val="00C564B6"/>
    <w:rsid w:val="00D019E3"/>
    <w:rsid w:val="00D313E6"/>
    <w:rsid w:val="00D426DF"/>
    <w:rsid w:val="00D82C82"/>
    <w:rsid w:val="00DF02A3"/>
    <w:rsid w:val="00E60075"/>
    <w:rsid w:val="00F22F65"/>
    <w:rsid w:val="00F267D5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E1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E1A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1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E1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E1A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1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2016-05-05T05:15:00Z</cp:lastPrinted>
  <dcterms:created xsi:type="dcterms:W3CDTF">2017-09-30T02:02:00Z</dcterms:created>
  <dcterms:modified xsi:type="dcterms:W3CDTF">2017-09-30T06:16:00Z</dcterms:modified>
</cp:coreProperties>
</file>